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66" w:rsidRDefault="004B3966" w:rsidP="004B3966">
      <w:pPr>
        <w:pStyle w:val="Heading2"/>
        <w:ind w:left="0"/>
      </w:pPr>
      <w:r>
        <w:t>VP of NO w</w:t>
      </w:r>
      <w:r>
        <w:t>orksheet</w:t>
      </w:r>
    </w:p>
    <w:p w:rsidR="004B3966" w:rsidRDefault="004B3966" w:rsidP="004B3966">
      <w:pPr>
        <w:tabs>
          <w:tab w:val="left" w:pos="2520"/>
        </w:tabs>
        <w:ind w:left="0"/>
      </w:pPr>
      <w:r>
        <w:t xml:space="preserve"> </w:t>
      </w:r>
    </w:p>
    <w:p w:rsidR="004B3966" w:rsidRDefault="004B3966" w:rsidP="004B3966">
      <w:pPr>
        <w:tabs>
          <w:tab w:val="left" w:pos="2520"/>
        </w:tabs>
        <w:ind w:left="0"/>
      </w:pPr>
    </w:p>
    <w:p w:rsidR="004B3966" w:rsidRPr="00D01421" w:rsidRDefault="004B3966" w:rsidP="004B3966">
      <w:pPr>
        <w:tabs>
          <w:tab w:val="left" w:pos="2520"/>
        </w:tabs>
        <w:ind w:left="0"/>
        <w:rPr>
          <w:b/>
        </w:rPr>
      </w:pPr>
      <w:r w:rsidRPr="00D01421">
        <w:rPr>
          <w:b/>
        </w:rPr>
        <w:t>WHODO</w:t>
      </w:r>
    </w:p>
    <w:p w:rsidR="004B3966" w:rsidRDefault="004B3966" w:rsidP="004B3966">
      <w:pPr>
        <w:tabs>
          <w:tab w:val="left" w:pos="2520"/>
        </w:tabs>
        <w:ind w:left="0"/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  <w:r>
        <w:t>WHO: My prospect is: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  <w:r w:rsidRPr="00D01421">
        <w:t>DO: My call to action is:</w:t>
      </w:r>
      <w:r>
        <w:rPr>
          <w:u w:val="single"/>
        </w:rPr>
        <w:t xml:space="preserve">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Pr="00D01421" w:rsidRDefault="004B3966" w:rsidP="004B3966">
      <w:pPr>
        <w:tabs>
          <w:tab w:val="left" w:pos="2520"/>
        </w:tabs>
        <w:ind w:left="0"/>
        <w:rPr>
          <w:b/>
        </w:rPr>
      </w:pPr>
      <w:r w:rsidRPr="00D01421">
        <w:rPr>
          <w:b/>
        </w:rPr>
        <w:t>The Comfort Zone</w:t>
      </w:r>
    </w:p>
    <w:p w:rsidR="004B3966" w:rsidRDefault="004B3966" w:rsidP="004B3966">
      <w:pPr>
        <w:tabs>
          <w:tab w:val="left" w:pos="2520"/>
        </w:tabs>
        <w:ind w:left="0"/>
      </w:pPr>
    </w:p>
    <w:p w:rsidR="004B3966" w:rsidRPr="00597B61" w:rsidRDefault="004B3966" w:rsidP="004B3966">
      <w:pPr>
        <w:tabs>
          <w:tab w:val="left" w:pos="2520"/>
        </w:tabs>
        <w:ind w:left="0"/>
      </w:pPr>
      <w:r>
        <w:t xml:space="preserve">What does your prospect do today?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  <w:r>
        <w:t xml:space="preserve">Why does he do it that way?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Pr="00D01421" w:rsidRDefault="004B3966" w:rsidP="004B3966">
      <w:pPr>
        <w:tabs>
          <w:tab w:val="left" w:pos="2520"/>
        </w:tabs>
        <w:ind w:left="0"/>
        <w:rPr>
          <w:b/>
        </w:rPr>
      </w:pPr>
      <w:r w:rsidRPr="00D01421">
        <w:rPr>
          <w:b/>
        </w:rPr>
        <w:t>Find and develop the pain</w:t>
      </w:r>
    </w:p>
    <w:p w:rsidR="004B3966" w:rsidRPr="00D01421" w:rsidRDefault="004B3966" w:rsidP="004B3966">
      <w:pPr>
        <w:tabs>
          <w:tab w:val="left" w:pos="2520"/>
        </w:tabs>
        <w:ind w:left="0"/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  <w:r>
        <w:t xml:space="preserve">Prospect pain number one: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  <w:r w:rsidRPr="00D01421">
        <w:t>Identifying question:</w:t>
      </w:r>
      <w:r>
        <w:rPr>
          <w:u w:val="single"/>
        </w:rPr>
        <w:t xml:space="preserve">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</w:pPr>
      <w:r w:rsidRPr="00D01421">
        <w:t>D</w:t>
      </w:r>
      <w:r>
        <w:t>eveloping questions:</w:t>
      </w:r>
    </w:p>
    <w:p w:rsidR="004B3966" w:rsidRDefault="004B3966" w:rsidP="004B3966">
      <w:pPr>
        <w:tabs>
          <w:tab w:val="left" w:pos="2520"/>
        </w:tabs>
        <w:ind w:left="0"/>
      </w:pPr>
    </w:p>
    <w:p w:rsidR="004B3966" w:rsidRPr="00D01421" w:rsidRDefault="004B3966" w:rsidP="004B3966">
      <w:pPr>
        <w:pStyle w:val="ListParagraph"/>
        <w:numPr>
          <w:ilvl w:val="0"/>
          <w:numId w:val="1"/>
        </w:numPr>
        <w:tabs>
          <w:tab w:val="left" w:pos="2520"/>
        </w:tabs>
      </w:pP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Pr="00D01421" w:rsidRDefault="004B3966" w:rsidP="004B3966">
      <w:pPr>
        <w:tabs>
          <w:tab w:val="left" w:pos="2520"/>
        </w:tabs>
      </w:pPr>
    </w:p>
    <w:p w:rsidR="004B3966" w:rsidRPr="00D01421" w:rsidRDefault="004B3966" w:rsidP="004B3966">
      <w:pPr>
        <w:pStyle w:val="ListParagraph"/>
        <w:numPr>
          <w:ilvl w:val="0"/>
          <w:numId w:val="1"/>
        </w:numPr>
        <w:tabs>
          <w:tab w:val="left" w:pos="2520"/>
        </w:tabs>
      </w:pP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Pr="00D01421" w:rsidRDefault="004B3966" w:rsidP="004B3966">
      <w:pPr>
        <w:pStyle w:val="ListParagraph"/>
        <w:tabs>
          <w:tab w:val="left" w:pos="2520"/>
        </w:tabs>
      </w:pPr>
    </w:p>
    <w:p w:rsidR="004B3966" w:rsidRPr="00D01421" w:rsidRDefault="004B3966" w:rsidP="004B3966">
      <w:pPr>
        <w:pStyle w:val="ListParagraph"/>
        <w:numPr>
          <w:ilvl w:val="0"/>
          <w:numId w:val="1"/>
        </w:numPr>
        <w:tabs>
          <w:tab w:val="left" w:pos="2520"/>
        </w:tabs>
      </w:pP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  <w:r>
        <w:t>Impact question</w:t>
      </w:r>
      <w:r w:rsidRPr="00D01421">
        <w:t>:</w:t>
      </w:r>
      <w:r>
        <w:rPr>
          <w:u w:val="single"/>
        </w:rPr>
        <w:t xml:space="preserve">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  <w:r>
        <w:t xml:space="preserve">Prospect </w:t>
      </w:r>
      <w:proofErr w:type="gramStart"/>
      <w:r>
        <w:t>pain number</w:t>
      </w:r>
      <w:proofErr w:type="gramEnd"/>
      <w:r>
        <w:t xml:space="preserve"> two: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  <w:r w:rsidRPr="00D01421">
        <w:t>Identifying question:</w:t>
      </w:r>
      <w:r>
        <w:rPr>
          <w:u w:val="single"/>
        </w:rPr>
        <w:t xml:space="preserve">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</w:pPr>
      <w:r w:rsidRPr="00D01421">
        <w:t>D</w:t>
      </w:r>
      <w:r>
        <w:t>eveloping questions:</w:t>
      </w:r>
    </w:p>
    <w:p w:rsidR="004B3966" w:rsidRDefault="004B3966" w:rsidP="004B3966">
      <w:pPr>
        <w:tabs>
          <w:tab w:val="left" w:pos="2520"/>
        </w:tabs>
        <w:ind w:left="0"/>
      </w:pPr>
    </w:p>
    <w:p w:rsidR="004B3966" w:rsidRPr="00D01421" w:rsidRDefault="004B3966" w:rsidP="004B3966">
      <w:pPr>
        <w:pStyle w:val="ListParagraph"/>
        <w:numPr>
          <w:ilvl w:val="0"/>
          <w:numId w:val="4"/>
        </w:numPr>
        <w:tabs>
          <w:tab w:val="left" w:pos="2520"/>
        </w:tabs>
      </w:pP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Pr="00D01421" w:rsidRDefault="004B3966" w:rsidP="004B3966">
      <w:pPr>
        <w:tabs>
          <w:tab w:val="left" w:pos="2520"/>
        </w:tabs>
      </w:pPr>
    </w:p>
    <w:p w:rsidR="004B3966" w:rsidRPr="00D01421" w:rsidRDefault="004B3966" w:rsidP="004B3966">
      <w:pPr>
        <w:pStyle w:val="ListParagraph"/>
        <w:numPr>
          <w:ilvl w:val="0"/>
          <w:numId w:val="4"/>
        </w:numPr>
        <w:tabs>
          <w:tab w:val="left" w:pos="2520"/>
        </w:tabs>
      </w:pP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Pr="00D01421" w:rsidRDefault="004B3966" w:rsidP="004B3966">
      <w:pPr>
        <w:pStyle w:val="ListParagraph"/>
        <w:tabs>
          <w:tab w:val="left" w:pos="2520"/>
        </w:tabs>
      </w:pPr>
    </w:p>
    <w:p w:rsidR="004B3966" w:rsidRPr="00D01421" w:rsidRDefault="004B3966" w:rsidP="004B3966">
      <w:pPr>
        <w:pStyle w:val="ListParagraph"/>
        <w:numPr>
          <w:ilvl w:val="0"/>
          <w:numId w:val="4"/>
        </w:numPr>
        <w:tabs>
          <w:tab w:val="left" w:pos="2520"/>
        </w:tabs>
      </w:pPr>
      <w:r w:rsidRPr="00597B61">
        <w:rPr>
          <w:u w:val="single"/>
        </w:rPr>
        <w:lastRenderedPageBreak/>
        <w:t>                                                         </w:t>
      </w:r>
    </w:p>
    <w:p w:rsidR="004B3966" w:rsidRPr="00D01421" w:rsidRDefault="004B3966" w:rsidP="004B3966">
      <w:pPr>
        <w:tabs>
          <w:tab w:val="left" w:pos="2520"/>
        </w:tabs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  <w:r>
        <w:t>Impact question</w:t>
      </w:r>
      <w:r w:rsidRPr="00D01421">
        <w:t>:</w:t>
      </w:r>
      <w:r>
        <w:rPr>
          <w:u w:val="single"/>
        </w:rPr>
        <w:t xml:space="preserve">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</w:pPr>
    </w:p>
    <w:p w:rsidR="004B3966" w:rsidRDefault="004B3966" w:rsidP="004B3966">
      <w:pPr>
        <w:tabs>
          <w:tab w:val="left" w:pos="2520"/>
        </w:tabs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  <w:r>
        <w:t xml:space="preserve">Prospect </w:t>
      </w:r>
      <w:proofErr w:type="gramStart"/>
      <w:r>
        <w:t>pain number</w:t>
      </w:r>
      <w:proofErr w:type="gramEnd"/>
      <w:r>
        <w:t xml:space="preserve"> two: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  <w:r w:rsidRPr="00D01421">
        <w:t>Identifying question:</w:t>
      </w:r>
      <w:r>
        <w:rPr>
          <w:u w:val="single"/>
        </w:rPr>
        <w:t xml:space="preserve">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</w:pPr>
      <w:r w:rsidRPr="00D01421">
        <w:t>D</w:t>
      </w:r>
      <w:r>
        <w:t>eveloping questions:</w:t>
      </w:r>
    </w:p>
    <w:p w:rsidR="004B3966" w:rsidRDefault="004B3966" w:rsidP="004B3966">
      <w:pPr>
        <w:tabs>
          <w:tab w:val="left" w:pos="2520"/>
        </w:tabs>
        <w:ind w:left="0"/>
      </w:pPr>
    </w:p>
    <w:p w:rsidR="004B3966" w:rsidRPr="00D01421" w:rsidRDefault="004B3966" w:rsidP="004B3966">
      <w:pPr>
        <w:pStyle w:val="ListParagraph"/>
        <w:numPr>
          <w:ilvl w:val="0"/>
          <w:numId w:val="2"/>
        </w:numPr>
        <w:tabs>
          <w:tab w:val="left" w:pos="2520"/>
        </w:tabs>
      </w:pP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Pr="00D01421" w:rsidRDefault="004B3966" w:rsidP="004B3966">
      <w:pPr>
        <w:tabs>
          <w:tab w:val="left" w:pos="2520"/>
        </w:tabs>
      </w:pPr>
    </w:p>
    <w:p w:rsidR="004B3966" w:rsidRPr="00D01421" w:rsidRDefault="004B3966" w:rsidP="004B3966">
      <w:pPr>
        <w:pStyle w:val="ListParagraph"/>
        <w:numPr>
          <w:ilvl w:val="0"/>
          <w:numId w:val="2"/>
        </w:numPr>
        <w:tabs>
          <w:tab w:val="left" w:pos="2520"/>
        </w:tabs>
      </w:pP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Pr="00D01421" w:rsidRDefault="004B3966" w:rsidP="004B3966">
      <w:pPr>
        <w:pStyle w:val="ListParagraph"/>
        <w:tabs>
          <w:tab w:val="left" w:pos="2520"/>
        </w:tabs>
      </w:pPr>
    </w:p>
    <w:p w:rsidR="004B3966" w:rsidRPr="00D01421" w:rsidRDefault="004B3966" w:rsidP="004B3966">
      <w:pPr>
        <w:pStyle w:val="ListParagraph"/>
        <w:numPr>
          <w:ilvl w:val="0"/>
          <w:numId w:val="2"/>
        </w:numPr>
        <w:tabs>
          <w:tab w:val="left" w:pos="2520"/>
        </w:tabs>
      </w:pP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</w:pPr>
    </w:p>
    <w:p w:rsidR="004B3966" w:rsidRDefault="004B3966" w:rsidP="004B3966">
      <w:pPr>
        <w:tabs>
          <w:tab w:val="left" w:pos="2520"/>
        </w:tabs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  <w:r>
        <w:t xml:space="preserve">Prospect </w:t>
      </w:r>
      <w:proofErr w:type="gramStart"/>
      <w:r>
        <w:t>pain number</w:t>
      </w:r>
      <w:proofErr w:type="gramEnd"/>
      <w:r>
        <w:t xml:space="preserve"> three: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  <w:r w:rsidRPr="00D01421">
        <w:t>Identifying question:</w:t>
      </w:r>
      <w:r>
        <w:rPr>
          <w:u w:val="single"/>
        </w:rPr>
        <w:t xml:space="preserve">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</w:pPr>
      <w:r w:rsidRPr="00D01421">
        <w:t>D</w:t>
      </w:r>
      <w:r>
        <w:t>eveloping questions:</w:t>
      </w:r>
    </w:p>
    <w:p w:rsidR="004B3966" w:rsidRDefault="004B3966" w:rsidP="004B3966">
      <w:pPr>
        <w:tabs>
          <w:tab w:val="left" w:pos="2520"/>
        </w:tabs>
        <w:ind w:left="0"/>
      </w:pPr>
    </w:p>
    <w:p w:rsidR="004B3966" w:rsidRPr="00D01421" w:rsidRDefault="004B3966" w:rsidP="004B3966">
      <w:pPr>
        <w:pStyle w:val="ListParagraph"/>
        <w:numPr>
          <w:ilvl w:val="0"/>
          <w:numId w:val="3"/>
        </w:numPr>
        <w:tabs>
          <w:tab w:val="left" w:pos="2520"/>
        </w:tabs>
      </w:pP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Pr="00D01421" w:rsidRDefault="004B3966" w:rsidP="004B3966">
      <w:pPr>
        <w:tabs>
          <w:tab w:val="left" w:pos="2520"/>
        </w:tabs>
      </w:pPr>
    </w:p>
    <w:p w:rsidR="004B3966" w:rsidRPr="00D01421" w:rsidRDefault="004B3966" w:rsidP="004B3966">
      <w:pPr>
        <w:pStyle w:val="ListParagraph"/>
        <w:numPr>
          <w:ilvl w:val="0"/>
          <w:numId w:val="3"/>
        </w:numPr>
        <w:tabs>
          <w:tab w:val="left" w:pos="2520"/>
        </w:tabs>
      </w:pP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Pr="00D01421" w:rsidRDefault="004B3966" w:rsidP="004B3966">
      <w:pPr>
        <w:pStyle w:val="ListParagraph"/>
        <w:tabs>
          <w:tab w:val="left" w:pos="2520"/>
        </w:tabs>
      </w:pPr>
    </w:p>
    <w:p w:rsidR="004B3966" w:rsidRPr="00D01421" w:rsidRDefault="004B3966" w:rsidP="004B3966">
      <w:pPr>
        <w:pStyle w:val="ListParagraph"/>
        <w:numPr>
          <w:ilvl w:val="0"/>
          <w:numId w:val="3"/>
        </w:numPr>
        <w:tabs>
          <w:tab w:val="left" w:pos="2520"/>
        </w:tabs>
      </w:pP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  <w:r>
        <w:t>Impact question</w:t>
      </w:r>
      <w:r w:rsidRPr="00D01421">
        <w:t>:</w:t>
      </w:r>
      <w:r>
        <w:rPr>
          <w:u w:val="single"/>
        </w:rPr>
        <w:t xml:space="preserve">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</w:pPr>
    </w:p>
    <w:p w:rsidR="004B3966" w:rsidRDefault="004B3966" w:rsidP="004B3966">
      <w:pPr>
        <w:tabs>
          <w:tab w:val="left" w:pos="2520"/>
        </w:tabs>
        <w:ind w:left="0"/>
      </w:pPr>
    </w:p>
    <w:p w:rsidR="004B3966" w:rsidRPr="00D01421" w:rsidRDefault="004B3966" w:rsidP="004B3966">
      <w:pPr>
        <w:tabs>
          <w:tab w:val="left" w:pos="2520"/>
        </w:tabs>
        <w:ind w:left="0"/>
        <w:rPr>
          <w:b/>
        </w:rPr>
      </w:pPr>
      <w:r w:rsidRPr="00D01421">
        <w:rPr>
          <w:b/>
        </w:rPr>
        <w:t>Benefits are results</w:t>
      </w:r>
    </w:p>
    <w:p w:rsidR="004B3966" w:rsidRDefault="004B3966" w:rsidP="004B3966">
      <w:pPr>
        <w:tabs>
          <w:tab w:val="left" w:pos="2520"/>
        </w:tabs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  <w:r>
        <w:t>Benefit #1</w:t>
      </w:r>
      <w:r w:rsidRPr="00D01421">
        <w:t>:</w:t>
      </w:r>
      <w:r>
        <w:rPr>
          <w:u w:val="single"/>
        </w:rPr>
        <w:t xml:space="preserve">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</w:pPr>
      <w:r>
        <w:t xml:space="preserve">Benefit #2: </w:t>
      </w:r>
      <w:r w:rsidRPr="00597B61">
        <w:rPr>
          <w:u w:val="single"/>
        </w:rPr>
        <w:t>                                                         </w:t>
      </w:r>
      <w:r>
        <w:t> </w:t>
      </w:r>
    </w:p>
    <w:p w:rsidR="004B3966" w:rsidRDefault="004B3966" w:rsidP="004B3966">
      <w:pPr>
        <w:tabs>
          <w:tab w:val="left" w:pos="2520"/>
        </w:tabs>
        <w:ind w:left="0"/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  <w:r>
        <w:t>Benefit # 3:</w:t>
      </w:r>
      <w:r>
        <w:rPr>
          <w:u w:val="single"/>
        </w:rPr>
        <w:t xml:space="preserve">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Pr="00D01421" w:rsidRDefault="004B3966" w:rsidP="004B3966">
      <w:pPr>
        <w:tabs>
          <w:tab w:val="left" w:pos="2520"/>
        </w:tabs>
        <w:ind w:left="0"/>
        <w:rPr>
          <w:b/>
        </w:rPr>
      </w:pPr>
      <w:r>
        <w:rPr>
          <w:b/>
        </w:rPr>
        <w:t>Features block competitors</w:t>
      </w:r>
    </w:p>
    <w:p w:rsidR="004B3966" w:rsidRDefault="004B3966" w:rsidP="004B3966">
      <w:pPr>
        <w:tabs>
          <w:tab w:val="left" w:pos="2520"/>
        </w:tabs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  <w:r>
        <w:t>Feature #1</w:t>
      </w:r>
      <w:r w:rsidRPr="00D01421">
        <w:t>:</w:t>
      </w:r>
      <w:r>
        <w:rPr>
          <w:u w:val="single"/>
        </w:rPr>
        <w:t xml:space="preserve">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</w:pPr>
      <w:r>
        <w:t xml:space="preserve">Feature #2: </w:t>
      </w:r>
      <w:r w:rsidRPr="00597B61">
        <w:rPr>
          <w:u w:val="single"/>
        </w:rPr>
        <w:t>                                                         </w:t>
      </w:r>
      <w:r>
        <w:t> </w:t>
      </w:r>
    </w:p>
    <w:p w:rsidR="004B3966" w:rsidRDefault="004B3966" w:rsidP="004B3966">
      <w:pPr>
        <w:tabs>
          <w:tab w:val="left" w:pos="2520"/>
        </w:tabs>
        <w:ind w:left="0"/>
      </w:pPr>
    </w:p>
    <w:p w:rsidR="004B3966" w:rsidRDefault="004B3966" w:rsidP="004B3966">
      <w:pPr>
        <w:tabs>
          <w:tab w:val="left" w:pos="2520"/>
        </w:tabs>
        <w:ind w:left="0"/>
      </w:pPr>
      <w:r>
        <w:t>Feature # 3:</w:t>
      </w:r>
      <w:r>
        <w:rPr>
          <w:u w:val="single"/>
        </w:rPr>
        <w:t xml:space="preserve">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</w:pPr>
    </w:p>
    <w:p w:rsidR="004B3966" w:rsidRDefault="004B3966" w:rsidP="004B3966">
      <w:pPr>
        <w:tabs>
          <w:tab w:val="left" w:pos="2520"/>
        </w:tabs>
        <w:ind w:left="0"/>
      </w:pPr>
    </w:p>
    <w:p w:rsidR="004B3966" w:rsidRPr="00D01421" w:rsidRDefault="004B3966" w:rsidP="004B3966">
      <w:pPr>
        <w:tabs>
          <w:tab w:val="left" w:pos="2520"/>
        </w:tabs>
        <w:ind w:left="0"/>
        <w:rPr>
          <w:b/>
        </w:rPr>
      </w:pPr>
      <w:r>
        <w:rPr>
          <w:b/>
        </w:rPr>
        <w:t>Define your process</w:t>
      </w:r>
    </w:p>
    <w:p w:rsidR="004B3966" w:rsidRDefault="004B3966" w:rsidP="004B3966">
      <w:pPr>
        <w:tabs>
          <w:tab w:val="left" w:pos="2520"/>
        </w:tabs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  <w:r>
        <w:t>Step #1</w:t>
      </w:r>
      <w:r w:rsidRPr="00D01421">
        <w:t>:</w:t>
      </w:r>
      <w:r>
        <w:rPr>
          <w:u w:val="single"/>
        </w:rPr>
        <w:t xml:space="preserve">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</w:pPr>
      <w:r>
        <w:t xml:space="preserve">Step #2: </w:t>
      </w:r>
      <w:r w:rsidRPr="00597B61">
        <w:rPr>
          <w:u w:val="single"/>
        </w:rPr>
        <w:t>                                                         </w:t>
      </w:r>
      <w:r>
        <w:t> </w:t>
      </w:r>
    </w:p>
    <w:p w:rsidR="004B3966" w:rsidRDefault="004B3966" w:rsidP="004B3966">
      <w:pPr>
        <w:tabs>
          <w:tab w:val="left" w:pos="2520"/>
        </w:tabs>
        <w:ind w:left="0"/>
      </w:pPr>
    </w:p>
    <w:p w:rsidR="004B3966" w:rsidRDefault="004B3966" w:rsidP="004B3966">
      <w:pPr>
        <w:tabs>
          <w:tab w:val="left" w:pos="2520"/>
        </w:tabs>
        <w:ind w:left="0"/>
      </w:pPr>
      <w:r>
        <w:t>Step # 3:</w:t>
      </w:r>
      <w:r>
        <w:rPr>
          <w:u w:val="single"/>
        </w:rPr>
        <w:t xml:space="preserve">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</w:pPr>
    </w:p>
    <w:p w:rsidR="004B3966" w:rsidRDefault="004B3966" w:rsidP="004B3966">
      <w:pPr>
        <w:tabs>
          <w:tab w:val="left" w:pos="2520"/>
        </w:tabs>
        <w:ind w:left="0"/>
        <w:rPr>
          <w:b/>
        </w:rPr>
      </w:pPr>
    </w:p>
    <w:p w:rsidR="004B3966" w:rsidRPr="00D01421" w:rsidRDefault="004B3966" w:rsidP="004B3966">
      <w:pPr>
        <w:tabs>
          <w:tab w:val="left" w:pos="2520"/>
        </w:tabs>
        <w:ind w:left="0"/>
        <w:rPr>
          <w:b/>
        </w:rPr>
      </w:pPr>
      <w:r>
        <w:rPr>
          <w:b/>
        </w:rPr>
        <w:t>Anticipate the toughest objections</w:t>
      </w:r>
    </w:p>
    <w:p w:rsidR="004B3966" w:rsidRDefault="004B3966" w:rsidP="004B3966">
      <w:pPr>
        <w:tabs>
          <w:tab w:val="left" w:pos="2520"/>
        </w:tabs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  <w:r>
        <w:t>Objection #1</w:t>
      </w:r>
      <w:r w:rsidRPr="00D01421">
        <w:t>:</w:t>
      </w:r>
      <w:r>
        <w:rPr>
          <w:u w:val="single"/>
        </w:rPr>
        <w:t xml:space="preserve">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  <w:r>
        <w:t>Answer #1</w:t>
      </w:r>
      <w:r w:rsidRPr="00D01421">
        <w:t>:</w:t>
      </w:r>
      <w:r>
        <w:rPr>
          <w:u w:val="single"/>
        </w:rPr>
        <w:t xml:space="preserve">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</w:pPr>
      <w:r>
        <w:t xml:space="preserve">Objection #2: </w:t>
      </w:r>
      <w:r w:rsidRPr="00597B61">
        <w:rPr>
          <w:u w:val="single"/>
        </w:rPr>
        <w:t>                                                         </w:t>
      </w:r>
      <w:r>
        <w:t> </w:t>
      </w:r>
    </w:p>
    <w:p w:rsidR="004B3966" w:rsidRDefault="004B3966" w:rsidP="004B3966">
      <w:pPr>
        <w:tabs>
          <w:tab w:val="left" w:pos="2520"/>
        </w:tabs>
        <w:ind w:left="0"/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  <w:r>
        <w:t>Answer #2</w:t>
      </w:r>
      <w:r w:rsidRPr="00D01421">
        <w:t>:</w:t>
      </w:r>
      <w:r>
        <w:rPr>
          <w:u w:val="single"/>
        </w:rPr>
        <w:t xml:space="preserve">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Pr="00D01421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  <w:r>
        <w:t>Objection # 3:</w:t>
      </w:r>
      <w:r>
        <w:rPr>
          <w:u w:val="single"/>
        </w:rPr>
        <w:t xml:space="preserve">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  <w:r>
        <w:t>Answer #3</w:t>
      </w:r>
      <w:r w:rsidRPr="00D01421">
        <w:t>:</w:t>
      </w:r>
      <w:r>
        <w:rPr>
          <w:u w:val="single"/>
        </w:rPr>
        <w:t xml:space="preserve">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</w:pPr>
    </w:p>
    <w:p w:rsidR="004B3966" w:rsidRDefault="004B3966" w:rsidP="004B3966">
      <w:pPr>
        <w:tabs>
          <w:tab w:val="left" w:pos="2520"/>
        </w:tabs>
        <w:ind w:left="0"/>
        <w:rPr>
          <w:b/>
        </w:rPr>
      </w:pPr>
      <w:r w:rsidRPr="00D01421">
        <w:rPr>
          <w:b/>
        </w:rPr>
        <w:t>Your closing options</w:t>
      </w:r>
    </w:p>
    <w:p w:rsidR="004B3966" w:rsidRDefault="004B3966" w:rsidP="004B3966">
      <w:pPr>
        <w:tabs>
          <w:tab w:val="left" w:pos="2520"/>
        </w:tabs>
        <w:ind w:left="0"/>
        <w:rPr>
          <w:b/>
        </w:rPr>
      </w:pPr>
    </w:p>
    <w:p w:rsidR="004B3966" w:rsidRPr="00D01421" w:rsidRDefault="004B3966" w:rsidP="004B3966">
      <w:pPr>
        <w:tabs>
          <w:tab w:val="left" w:pos="2520"/>
        </w:tabs>
        <w:ind w:left="0"/>
        <w:rPr>
          <w:u w:val="single"/>
        </w:rPr>
      </w:pPr>
      <w:r w:rsidRPr="00D01421">
        <w:t xml:space="preserve">Your call to action: </w:t>
      </w:r>
      <w:r w:rsidRPr="00D0142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  <w:r w:rsidRPr="00D01421">
        <w:t>Your upsell</w:t>
      </w:r>
      <w:r>
        <w:t xml:space="preserve"> option</w:t>
      </w:r>
      <w:r w:rsidRPr="00D01421">
        <w:t>:</w:t>
      </w:r>
      <w:r>
        <w:rPr>
          <w:u w:val="single"/>
        </w:rPr>
        <w:t xml:space="preserve">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tabs>
          <w:tab w:val="left" w:pos="2520"/>
        </w:tabs>
        <w:ind w:left="0"/>
        <w:rPr>
          <w:u w:val="single"/>
        </w:rPr>
      </w:pPr>
    </w:p>
    <w:p w:rsidR="004B3966" w:rsidRDefault="004B3966" w:rsidP="004B3966">
      <w:pPr>
        <w:tabs>
          <w:tab w:val="left" w:pos="2520"/>
        </w:tabs>
        <w:ind w:left="0"/>
        <w:rPr>
          <w:b/>
        </w:rPr>
      </w:pPr>
      <w:r w:rsidRPr="00D01421">
        <w:t xml:space="preserve">Your </w:t>
      </w:r>
      <w:proofErr w:type="spellStart"/>
      <w:r w:rsidRPr="00D01421">
        <w:t>downsell</w:t>
      </w:r>
      <w:proofErr w:type="spellEnd"/>
      <w:r>
        <w:t xml:space="preserve"> option</w:t>
      </w:r>
      <w:r w:rsidRPr="00D01421">
        <w:t>:</w:t>
      </w:r>
      <w:r>
        <w:rPr>
          <w:u w:val="single"/>
        </w:rPr>
        <w:t xml:space="preserve"> </w:t>
      </w:r>
      <w:r w:rsidRPr="00597B61">
        <w:rPr>
          <w:u w:val="single"/>
        </w:rPr>
        <w:t>                                                         </w:t>
      </w:r>
    </w:p>
    <w:p w:rsidR="004B3966" w:rsidRDefault="004B3966" w:rsidP="004B3966">
      <w:pPr>
        <w:widowControl/>
        <w:spacing w:before="240" w:after="240" w:line="276" w:lineRule="auto"/>
        <w:ind w:left="0"/>
      </w:pPr>
    </w:p>
    <w:p w:rsidR="004B3966" w:rsidRDefault="004B3966" w:rsidP="004B3966">
      <w:pPr>
        <w:widowControl/>
        <w:spacing w:before="240" w:after="240" w:line="276" w:lineRule="auto"/>
        <w:ind w:left="0"/>
      </w:pPr>
      <w:r>
        <w:t>Download</w:t>
      </w:r>
      <w:r w:rsidRPr="004B3966">
        <w:t xml:space="preserve"> this worksheet at </w:t>
      </w:r>
      <w:hyperlink r:id="rId8" w:history="1">
        <w:r w:rsidR="00EC6BF4" w:rsidRPr="00F54109">
          <w:rPr>
            <w:rStyle w:val="Hyperlink"/>
          </w:rPr>
          <w:t>http://www.davegrayinfo.com/books/vpofno/</w:t>
        </w:r>
      </w:hyperlink>
    </w:p>
    <w:p w:rsidR="00EC6BF4" w:rsidRPr="004B3966" w:rsidRDefault="00EC6BF4" w:rsidP="004B3966">
      <w:pPr>
        <w:widowControl/>
        <w:spacing w:before="240" w:after="240" w:line="276" w:lineRule="auto"/>
        <w:ind w:left="0"/>
      </w:pPr>
      <w:bookmarkStart w:id="0" w:name="_GoBack"/>
      <w:bookmarkEnd w:id="0"/>
    </w:p>
    <w:sectPr w:rsidR="00EC6BF4" w:rsidRPr="004B3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95" w:rsidRDefault="00672995" w:rsidP="00EC6BF4">
      <w:r>
        <w:separator/>
      </w:r>
    </w:p>
  </w:endnote>
  <w:endnote w:type="continuationSeparator" w:id="0">
    <w:p w:rsidR="00672995" w:rsidRDefault="00672995" w:rsidP="00EC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95" w:rsidRDefault="00672995" w:rsidP="00EC6BF4">
      <w:r>
        <w:separator/>
      </w:r>
    </w:p>
  </w:footnote>
  <w:footnote w:type="continuationSeparator" w:id="0">
    <w:p w:rsidR="00672995" w:rsidRDefault="00672995" w:rsidP="00EC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6F78"/>
    <w:multiLevelType w:val="hybridMultilevel"/>
    <w:tmpl w:val="FB38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727A5"/>
    <w:multiLevelType w:val="hybridMultilevel"/>
    <w:tmpl w:val="FB38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55855"/>
    <w:multiLevelType w:val="hybridMultilevel"/>
    <w:tmpl w:val="FB38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67EB0"/>
    <w:multiLevelType w:val="hybridMultilevel"/>
    <w:tmpl w:val="FB38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66"/>
    <w:rsid w:val="00165BDD"/>
    <w:rsid w:val="00286B75"/>
    <w:rsid w:val="004B3966"/>
    <w:rsid w:val="00546510"/>
    <w:rsid w:val="00672995"/>
    <w:rsid w:val="00981807"/>
    <w:rsid w:val="00E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3966"/>
    <w:pPr>
      <w:widowControl w:val="0"/>
      <w:spacing w:before="0" w:after="0" w:line="240" w:lineRule="auto"/>
      <w:ind w:left="1923"/>
    </w:pPr>
    <w:rPr>
      <w:rFonts w:ascii="Lucida Sans" w:eastAsia="Lucida Sans" w:hAnsi="Lucida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B75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B7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B75"/>
    <w:pPr>
      <w:keepNext/>
      <w:keepLines/>
      <w:spacing w:before="200"/>
      <w:outlineLvl w:val="2"/>
    </w:pPr>
    <w:rPr>
      <w:rFonts w:eastAsiaTheme="majorEastAsia" w:cstheme="majorBidi"/>
      <w:bCs/>
      <w:i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B75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B75"/>
    <w:rPr>
      <w:rFonts w:eastAsiaTheme="majorEastAsia" w:cstheme="majorBidi"/>
      <w:bCs/>
      <w:color w:val="000000" w:themeColor="tex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286B75"/>
    <w:rPr>
      <w:rFonts w:eastAsiaTheme="majorEastAsia" w:cstheme="majorBidi"/>
      <w:b/>
      <w:bCs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86B75"/>
    <w:rPr>
      <w:rFonts w:eastAsiaTheme="majorEastAsia" w:cstheme="majorBidi"/>
      <w:bCs/>
      <w:i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86B75"/>
    <w:rPr>
      <w:rFonts w:eastAsiaTheme="majorEastAsia" w:cstheme="majorBidi"/>
      <w:b/>
      <w:bCs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286B75"/>
    <w:rPr>
      <w:color w:val="808080" w:themeColor="background1" w:themeShade="8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6B75"/>
    <w:rPr>
      <w:color w:val="808080" w:themeColor="background1" w:themeShade="80"/>
      <w:sz w:val="52"/>
      <w:szCs w:val="52"/>
    </w:rPr>
  </w:style>
  <w:style w:type="paragraph" w:styleId="ListParagraph">
    <w:name w:val="List Paragraph"/>
    <w:basedOn w:val="Normal"/>
    <w:uiPriority w:val="34"/>
    <w:qFormat/>
    <w:rsid w:val="00286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9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BF4"/>
    <w:rPr>
      <w:rFonts w:ascii="Lucida Sans" w:eastAsia="Lucida Sans" w:hAnsi="Lucid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BF4"/>
    <w:rPr>
      <w:rFonts w:ascii="Lucida Sans" w:eastAsia="Lucida Sans" w:hAnsi="Lucida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3966"/>
    <w:pPr>
      <w:widowControl w:val="0"/>
      <w:spacing w:before="0" w:after="0" w:line="240" w:lineRule="auto"/>
      <w:ind w:left="1923"/>
    </w:pPr>
    <w:rPr>
      <w:rFonts w:ascii="Lucida Sans" w:eastAsia="Lucida Sans" w:hAnsi="Lucida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B75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B7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B75"/>
    <w:pPr>
      <w:keepNext/>
      <w:keepLines/>
      <w:spacing w:before="200"/>
      <w:outlineLvl w:val="2"/>
    </w:pPr>
    <w:rPr>
      <w:rFonts w:eastAsiaTheme="majorEastAsia" w:cstheme="majorBidi"/>
      <w:bCs/>
      <w:i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B75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B75"/>
    <w:rPr>
      <w:rFonts w:eastAsiaTheme="majorEastAsia" w:cstheme="majorBidi"/>
      <w:bCs/>
      <w:color w:val="000000" w:themeColor="tex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286B75"/>
    <w:rPr>
      <w:rFonts w:eastAsiaTheme="majorEastAsia" w:cstheme="majorBidi"/>
      <w:b/>
      <w:bCs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86B75"/>
    <w:rPr>
      <w:rFonts w:eastAsiaTheme="majorEastAsia" w:cstheme="majorBidi"/>
      <w:bCs/>
      <w:i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86B75"/>
    <w:rPr>
      <w:rFonts w:eastAsiaTheme="majorEastAsia" w:cstheme="majorBidi"/>
      <w:b/>
      <w:bCs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286B75"/>
    <w:rPr>
      <w:color w:val="808080" w:themeColor="background1" w:themeShade="8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6B75"/>
    <w:rPr>
      <w:color w:val="808080" w:themeColor="background1" w:themeShade="80"/>
      <w:sz w:val="52"/>
      <w:szCs w:val="52"/>
    </w:rPr>
  </w:style>
  <w:style w:type="paragraph" w:styleId="ListParagraph">
    <w:name w:val="List Paragraph"/>
    <w:basedOn w:val="Normal"/>
    <w:uiPriority w:val="34"/>
    <w:qFormat/>
    <w:rsid w:val="00286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9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BF4"/>
    <w:rPr>
      <w:rFonts w:ascii="Lucida Sans" w:eastAsia="Lucida Sans" w:hAnsi="Lucid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BF4"/>
    <w:rPr>
      <w:rFonts w:ascii="Lucida Sans" w:eastAsia="Lucida Sans" w:hAnsi="Lucida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egrayinfo.com/books/vpofn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Gray</dc:creator>
  <cp:lastModifiedBy>Dave Gray</cp:lastModifiedBy>
  <cp:revision>2</cp:revision>
  <dcterms:created xsi:type="dcterms:W3CDTF">2015-05-02T13:41:00Z</dcterms:created>
  <dcterms:modified xsi:type="dcterms:W3CDTF">2015-05-02T13:54:00Z</dcterms:modified>
</cp:coreProperties>
</file>